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Если собрались </w:t>
      </w:r>
      <w:hyperlink r:id="rId6" w:tooltip="Семейный туризм или как послужить ближним своим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отправиться в поход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, значит, пришло время изучить правила поведения в лесу для детей. Во время прогулки необходимо помнить о сохранении природы и, конечно же, о собственной безопасности. Чтобы </w:t>
      </w:r>
      <w:hyperlink r:id="rId7" w:tooltip="Как уберечься от нападения клещей, и что делать, если клещ присосался? Признаки клещевого энцефалита.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уберечься от клещей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и иных насекомых, желательно, надеть шапку или панаму, куртку или свитер с длинными рукавами, плотные штаны, их следует вправить в обувь, лучше обуть резиновые сапоги. Также нужно воспользоваться специальными кремами и мазями </w:t>
      </w:r>
      <w:hyperlink r:id="rId8" w:tooltip="Как защитить детей от укусов комаров?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от укусов насекомых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. Обязательно иметь при себе запас воды, хотя бы на сутки. Не стоит забывать о средствах личной гигиены.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noProof/>
          <w:color w:val="898989"/>
          <w:sz w:val="28"/>
          <w:szCs w:val="28"/>
          <w:lang w:eastAsia="ru-RU"/>
        </w:rPr>
        <w:drawing>
          <wp:inline distT="0" distB="0" distL="0" distR="0" wp14:anchorId="1E966907" wp14:editId="0B47EACB">
            <wp:extent cx="2857500" cy="1914525"/>
            <wp:effectExtent l="0" t="0" r="0" b="9525"/>
            <wp:docPr id="4" name="Рисунок 4" descr="правила поведения в лесу для детей памятка, поведение в ле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ила поведения в лесу для детей памятка, поведение в лесу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b/>
          <w:bCs/>
          <w:color w:val="898989"/>
          <w:sz w:val="28"/>
          <w:szCs w:val="28"/>
          <w:lang w:eastAsia="ru-RU"/>
        </w:rPr>
        <w:t>Безопасное поведение в лесу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Необходимо запомнить, как вести себя в лесу.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b/>
          <w:bCs/>
          <w:color w:val="898989"/>
          <w:sz w:val="28"/>
          <w:szCs w:val="28"/>
          <w:lang w:eastAsia="ru-RU"/>
        </w:rPr>
        <w:t>Чтобы общение с природой оставило только хорошие воспоминания, рассмотрим основные правила, помогающие избежать опасных непредвиденных ситуаций: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 xml:space="preserve">не ходите в лес одни, только </w:t>
      </w:r>
      <w:proofErr w:type="gramStart"/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со</w:t>
      </w:r>
      <w:proofErr w:type="gramEnd"/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 xml:space="preserve"> взрослыми;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возьмите с собой телефон для связи с родственниками;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вернуться из леса нужно до наступления темноты;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уходите вглубь леса;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стоит въезжать в лес на транспорте, это вредит растительности;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запрещено разжигать костер без взрослых, ведь огонь опасен, как для человека, так и для обитателей леса, очень трудно остановить его распространение;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сжигайте высохшую траву или листья;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бросайте мусор, </w:t>
      </w:r>
      <w:hyperlink r:id="rId10" w:tooltip="Правила поведения на природе для детей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нельзя загрязнять природу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, это дом для зверей и птиц;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lastRenderedPageBreak/>
        <w:t>не бейте стекло, поранитесь сами и нанесете вред обитателям леса;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нельзя шуметь в лесу: кричать, слушать громкую музыку, такое поведение вызывает беспокойство у лесных жителей;</w:t>
      </w:r>
    </w:p>
    <w:p w:rsidR="00594A21" w:rsidRPr="00594A21" w:rsidRDefault="00594A21" w:rsidP="00594A2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обижайте диких животных, они опасны в разъяренном состоянии, если появилась опасность нападения, не показывайте страх и не стойте спиной, лучше потихоньку постоять и подождать, когда животное уйдет;</w:t>
      </w:r>
    </w:p>
    <w:p w:rsidR="00594A21" w:rsidRPr="00594A21" w:rsidRDefault="00594A21" w:rsidP="00594A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noProof/>
          <w:color w:val="898989"/>
          <w:sz w:val="28"/>
          <w:szCs w:val="28"/>
          <w:lang w:eastAsia="ru-RU"/>
        </w:rPr>
        <w:drawing>
          <wp:inline distT="0" distB="0" distL="0" distR="0" wp14:anchorId="61071887" wp14:editId="6844E861">
            <wp:extent cx="2857500" cy="1905000"/>
            <wp:effectExtent l="0" t="0" r="0" b="0"/>
            <wp:docPr id="3" name="Рисунок 3" descr="безопасное поведение в лесу, что делать если заблудился в ле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опасное поведение в лесу, что делать если заблудился в лес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21" w:rsidRPr="00594A21" w:rsidRDefault="00594A21" w:rsidP="00594A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следует забирать детенышей животных, они могут быть переносчиками очень опасных заболеваний;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hyperlink r:id="rId12" w:tooltip="Перелетные птицы. Как интересно рассказать детям о птицах?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не трогайте гнезда птиц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, птенцов, яйца, ведь птицы могут оказаться в опасности, вы можете привлечь внимание хищников, также никогда не уносите с собой птенцов, они не смогут выжить в неволе;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разрушайте муравейники, муравьи – это санитары леса, своей работой они приносят огромную пользу;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ловите шмелей, бабочек, стрекоз, божьих коровок, они опыляют растения и уничтожают вредителей, погубив их, вы поставите под угрозу природу;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вылавливайте лягушек и головастиков;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убивайте пауков, не рвите паутину;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ходите в лесу только по тропинкам, не вытаптывайте растительность и почву, ведь могут пострадать травы и многие насекомые;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ломайте ветки кустарников и деревьев, не делайте памятных надписей на них, не отрывайте кору, не собирайте сок с берез (если не имеете нужных навыков), берегите их, не наносите вред;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срывайте цветы, тем более с корнем, ведь они не вырастут снова, среди них могут быть редкие, </w:t>
      </w:r>
      <w:hyperlink r:id="rId13" w:tooltip="Как рассказать детям про растения из Красной книги России?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занесенные в Красную книгу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, лесные цветы должны радовать своей красотой, а не вянуть в букетах;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разрешается сбор знакомых лекарственных трав, ягод, орехов, если в лесу их много;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никогда не пробуйте на вкус незнакомые ягоды, растения и грибы, велика вероятность, что они ядовиты;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lastRenderedPageBreak/>
        <w:t>собирать </w:t>
      </w:r>
      <w:hyperlink r:id="rId14" w:tooltip="Съедобные и несъедобные грибы и ягоды" w:history="1">
        <w:r w:rsidRPr="00594A21">
          <w:rPr>
            <w:rFonts w:ascii="Times New Roman" w:eastAsia="Times New Roman" w:hAnsi="Times New Roman" w:cs="Times New Roman"/>
            <w:color w:val="017EBA"/>
            <w:sz w:val="28"/>
            <w:szCs w:val="28"/>
            <w:u w:val="single"/>
            <w:lang w:eastAsia="ru-RU"/>
          </w:rPr>
          <w:t>съедобные грибы</w:t>
        </w:r>
      </w:hyperlink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можно только под присмотром взрослых, ни в коем случае не вырывая их, пользуйтесь ножичком, чтобы не повредить грибницу;</w:t>
      </w:r>
    </w:p>
    <w:p w:rsidR="00594A21" w:rsidRPr="00594A21" w:rsidRDefault="00594A21" w:rsidP="00594A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топчите несъедобные грибы, ведь они являются едой для животных. Помните, правильное поведение в лесу – залог вашей безопасности.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noProof/>
          <w:color w:val="898989"/>
          <w:sz w:val="28"/>
          <w:szCs w:val="28"/>
          <w:lang w:eastAsia="ru-RU"/>
        </w:rPr>
        <w:drawing>
          <wp:inline distT="0" distB="0" distL="0" distR="0" wp14:anchorId="3693BC50" wp14:editId="5CAC1231">
            <wp:extent cx="2857500" cy="1905000"/>
            <wp:effectExtent l="0" t="0" r="0" b="0"/>
            <wp:docPr id="2" name="Рисунок 2" descr="как вести себя в лесу, как нужно вести себя в лесу прави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к вести себя в лесу, как нужно вести себя в лесу правила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b/>
          <w:bCs/>
          <w:color w:val="898989"/>
          <w:sz w:val="28"/>
          <w:szCs w:val="28"/>
          <w:lang w:eastAsia="ru-RU"/>
        </w:rPr>
        <w:t>Что делать, если заблудился в лесу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Итак, основные правила, как нужно вести себя в лесу, если заблудился. В данной ситуации не стоит поддаваться панике и бежать без оглядки. Необходимо успокоиться, оставаться на том же месте и позвать на помощь. Вас не нашли, значит, пришло время звонить родственникам, друзьям, если нет связи, то следует набрать номер службы спасения – 112, она доступна всегда. Сообщите о том, что вас окружает, вам подскажут, как выйти из леса. Правила поведения в лесу для школьников подразумевают знание частей света. В полдень встаньте спиной к солнцу, ваша тень будет указывать на север, восток окажется по правую руку, а запад – по левую. Следуйте указаниям специалиста МЧС.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noProof/>
          <w:color w:val="898989"/>
          <w:sz w:val="28"/>
          <w:szCs w:val="28"/>
          <w:lang w:eastAsia="ru-RU"/>
        </w:rPr>
        <w:drawing>
          <wp:inline distT="0" distB="0" distL="0" distR="0" wp14:anchorId="5042C66E" wp14:editId="2CC341A1">
            <wp:extent cx="2857500" cy="1905000"/>
            <wp:effectExtent l="0" t="0" r="0" b="0"/>
            <wp:docPr id="1" name="Рисунок 1" descr="правила поведения в лесу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авила поведения в лесу для школьников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lastRenderedPageBreak/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Если у вас нет телефона, то прислушайтесь к звукам вокруг, заслышав людские голоса, звук машин или другие признаки цивилизации, идите в том направлении. Если нет таких звуков, то следует отыскать ручей, он обязательно приведет к реке, если есть река, значит, поблизости будут люди. По пути следования оставляйте зарубки на деревьях или заламывайте веточки, это укажет ваше направление спасателям и поможет вам, если вы будете ходить по кругу. Природа меняется, поэтому не стоит полагаться на расположение мха и муравейников. Попробуйте вспомнить с какой стороны вы вошли в лес, в каком направлении двигались. Оглядитесь, если увидели линии электропередач, то следуйте вдоль них.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Не удалось выйти из леса и темнеет, готовьтесь к ночлегу. Необходимо сделать шалаш из веток, развести небольшой костер (соблюдая меры предосторожности), и лечь спать возле костра. Думайте только о хорошем, наступит новый день, и вас обязательно найдут.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  <w:r w:rsidRPr="00594A21"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898989"/>
          <w:sz w:val="23"/>
          <w:szCs w:val="23"/>
          <w:lang w:eastAsia="ru-RU"/>
        </w:rPr>
      </w:pPr>
      <w:r w:rsidRPr="00594A21">
        <w:rPr>
          <w:rFonts w:ascii="Arial" w:eastAsia="Times New Roman" w:hAnsi="Arial" w:cs="Arial"/>
          <w:color w:val="898989"/>
          <w:sz w:val="23"/>
          <w:szCs w:val="23"/>
          <w:lang w:eastAsia="ru-RU"/>
        </w:rPr>
        <w:t> </w:t>
      </w: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898989"/>
          <w:sz w:val="38"/>
          <w:szCs w:val="38"/>
          <w:lang w:eastAsia="ru-RU"/>
        </w:rPr>
      </w:pPr>
    </w:p>
    <w:p w:rsidR="00606DFB" w:rsidRDefault="00606DFB" w:rsidP="00606DFB">
      <w:pPr>
        <w:pStyle w:val="1"/>
        <w:rPr>
          <w:rFonts w:ascii="Arial" w:hAnsi="Arial" w:cs="Arial"/>
          <w:b w:val="0"/>
          <w:bCs w:val="0"/>
          <w:color w:val="F85338"/>
        </w:rPr>
      </w:pPr>
      <w:r>
        <w:rPr>
          <w:rFonts w:ascii="Arial" w:hAnsi="Arial" w:cs="Arial"/>
          <w:b w:val="0"/>
          <w:bCs w:val="0"/>
          <w:color w:val="F85338"/>
        </w:rPr>
        <w:lastRenderedPageBreak/>
        <w:t>Как вести себя на природе</w:t>
      </w:r>
    </w:p>
    <w:p w:rsidR="00606DFB" w:rsidRDefault="00606DFB" w:rsidP="00606DF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Весной, летом и ранней осенью многие люди предпочитают отдыхать на </w:t>
      </w:r>
      <w:r>
        <w:rPr>
          <w:rStyle w:val="a7"/>
          <w:rFonts w:ascii="Arial" w:hAnsi="Arial" w:cs="Arial"/>
          <w:color w:val="000000"/>
        </w:rPr>
        <w:t>природе</w:t>
      </w:r>
      <w:r>
        <w:rPr>
          <w:rFonts w:ascii="Arial" w:hAnsi="Arial" w:cs="Arial"/>
          <w:color w:val="000000"/>
        </w:rPr>
        <w:t>: ездить в лес, на реку или озеро, устраивать пикники, ходить в походы, рыбачить, купаться и играть на свежем воздухе. К сожалению, не всем знакомы правила поведения в дикой местности. Во-первых, необходимо помнить о мерах безопасности, чтобы не заблудиться или не пострадать от укусов вредителей. Во-вторых, нужно стараться сохранить красоту природы.</w:t>
      </w:r>
    </w:p>
    <w:p w:rsidR="00606DFB" w:rsidRDefault="00606DFB" w:rsidP="00606DFB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ru-RU"/>
        </w:rPr>
        <w:drawing>
          <wp:inline distT="0" distB="0" distL="0" distR="0">
            <wp:extent cx="5715000" cy="3829050"/>
            <wp:effectExtent l="0" t="0" r="0" b="0"/>
            <wp:docPr id="6" name="Рисунок 6" descr="Как вести себя на прир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к вести себя на природ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DFB" w:rsidRDefault="00606DFB" w:rsidP="00606DFB">
      <w:pPr>
        <w:spacing w:line="390" w:lineRule="atLeast"/>
        <w:jc w:val="center"/>
        <w:rPr>
          <w:rFonts w:ascii="Arial" w:hAnsi="Arial" w:cs="Arial"/>
          <w:color w:val="FFFFFF"/>
        </w:rPr>
      </w:pPr>
      <w:bookmarkStart w:id="0" w:name="_GoBack"/>
      <w:bookmarkEnd w:id="0"/>
      <w:r>
        <w:rPr>
          <w:rFonts w:ascii="Arial" w:hAnsi="Arial" w:cs="Arial"/>
          <w:color w:val="FFFFFF"/>
        </w:rPr>
        <w:t>1</w:t>
      </w:r>
    </w:p>
    <w:p w:rsidR="00606DFB" w:rsidRDefault="00606DFB" w:rsidP="00606DFB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Выезжая на природу, подумайте, какие вредные </w:t>
      </w:r>
      <w:hyperlink r:id="rId18" w:tgtFrame="_blank" w:history="1">
        <w:r>
          <w:rPr>
            <w:rStyle w:val="a4"/>
            <w:rFonts w:ascii="Arial" w:hAnsi="Arial" w:cs="Arial"/>
            <w:color w:val="000000"/>
          </w:rPr>
          <w:t>насекомые</w:t>
        </w:r>
      </w:hyperlink>
      <w:r>
        <w:rPr>
          <w:rFonts w:ascii="Arial" w:hAnsi="Arial" w:cs="Arial"/>
          <w:color w:val="000000"/>
        </w:rPr>
        <w:t> могут представлять для вас опасность. В конце весны и ранним летом это могут быть комары, поэтому нужно взять с собой средства от москитов и надеть одежду, закрывающую руки и ноги. Также в большинстве районов России обитает клещ, который любит влажные места. Поэтому необходимо иметь с собой средство от клещей, особенно если недавно прошел дождь. Если вы собираетесь поехать в местность, </w:t>
      </w:r>
      <w:hyperlink r:id="rId19" w:tgtFrame="_blank" w:history="1">
        <w:r>
          <w:rPr>
            <w:rStyle w:val="a4"/>
            <w:rFonts w:ascii="Arial" w:hAnsi="Arial" w:cs="Arial"/>
            <w:color w:val="000000"/>
          </w:rPr>
          <w:t>где обитают</w:t>
        </w:r>
      </w:hyperlink>
      <w:r>
        <w:rPr>
          <w:rFonts w:ascii="Arial" w:hAnsi="Arial" w:cs="Arial"/>
          <w:color w:val="000000"/>
        </w:rPr>
        <w:t> ядовитые змеи или другие рептилии, надевайте </w:t>
      </w:r>
      <w:hyperlink r:id="rId20" w:tgtFrame="_blank" w:history="1">
        <w:r>
          <w:rPr>
            <w:rStyle w:val="a4"/>
            <w:rFonts w:ascii="Arial" w:hAnsi="Arial" w:cs="Arial"/>
            <w:color w:val="000000"/>
          </w:rPr>
          <w:t>сапоги</w:t>
        </w:r>
      </w:hyperlink>
      <w:r>
        <w:rPr>
          <w:rFonts w:ascii="Arial" w:hAnsi="Arial" w:cs="Arial"/>
          <w:color w:val="000000"/>
        </w:rPr>
        <w:t> с высокими голенищами.</w:t>
      </w:r>
    </w:p>
    <w:p w:rsidR="00606DFB" w:rsidRDefault="00606DFB" w:rsidP="00606DFB">
      <w:pPr>
        <w:spacing w:line="390" w:lineRule="atLeast"/>
        <w:jc w:val="center"/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2</w:t>
      </w:r>
    </w:p>
    <w:p w:rsidR="00606DFB" w:rsidRDefault="00606DFB" w:rsidP="00606DFB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Другая опасность, подстерегающая неосторожных туристов на </w:t>
      </w:r>
      <w:r>
        <w:rPr>
          <w:rStyle w:val="a7"/>
          <w:rFonts w:ascii="Arial" w:hAnsi="Arial" w:cs="Arial"/>
          <w:color w:val="000000"/>
        </w:rPr>
        <w:t>природе</w:t>
      </w:r>
      <w:r>
        <w:rPr>
          <w:rFonts w:ascii="Arial" w:hAnsi="Arial" w:cs="Arial"/>
          <w:color w:val="000000"/>
        </w:rPr>
        <w:t xml:space="preserve">, – риск заблудиться. Перед походом нужно ознакомиться с правилами ориентации на </w:t>
      </w:r>
      <w:proofErr w:type="gramStart"/>
      <w:r>
        <w:rPr>
          <w:rFonts w:ascii="Arial" w:hAnsi="Arial" w:cs="Arial"/>
          <w:color w:val="000000"/>
        </w:rPr>
        <w:t>местности</w:t>
      </w:r>
      <w:proofErr w:type="gramEnd"/>
      <w:r>
        <w:rPr>
          <w:rFonts w:ascii="Arial" w:hAnsi="Arial" w:cs="Arial"/>
          <w:color w:val="000000"/>
        </w:rPr>
        <w:t xml:space="preserve">: каким образом узнавать направление по </w:t>
      </w:r>
      <w:proofErr w:type="spellStart"/>
      <w:r>
        <w:rPr>
          <w:rFonts w:ascii="Arial" w:hAnsi="Arial" w:cs="Arial"/>
          <w:color w:val="000000"/>
        </w:rPr>
        <w:t>моху</w:t>
      </w:r>
      <w:proofErr w:type="spellEnd"/>
      <w:r>
        <w:rPr>
          <w:rFonts w:ascii="Arial" w:hAnsi="Arial" w:cs="Arial"/>
          <w:color w:val="000000"/>
        </w:rPr>
        <w:t xml:space="preserve"> на деревьях, по расположению светил на небе. А самый надежный вариант – следовать руслам рек. Если вы собираетесь не в поход, а на небольшую прогулку, например, за грибами, запоминайте ориентиры. Звуки от автомобильной трассы или железной дороги помогут определить свое местоположение. Но, конечно, лучшим помощником в ориентации на местности будет навигатор.</w:t>
      </w:r>
    </w:p>
    <w:p w:rsidR="00606DFB" w:rsidRDefault="00606DFB" w:rsidP="00606DFB">
      <w:pPr>
        <w:spacing w:line="390" w:lineRule="atLeast"/>
        <w:jc w:val="center"/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3</w:t>
      </w:r>
    </w:p>
    <w:p w:rsidR="00606DFB" w:rsidRDefault="00606DFB" w:rsidP="00606DFB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Природа представляет для человека гораздо меньшую опасность, чем человек </w:t>
      </w:r>
      <w:hyperlink r:id="rId21" w:tgtFrame="_blank" w:history="1">
        <w:r>
          <w:rPr>
            <w:rStyle w:val="a4"/>
            <w:rFonts w:ascii="Arial" w:hAnsi="Arial" w:cs="Arial"/>
            <w:color w:val="000000"/>
          </w:rPr>
          <w:t>для природы</w:t>
        </w:r>
      </w:hyperlink>
      <w:r>
        <w:rPr>
          <w:rFonts w:ascii="Arial" w:hAnsi="Arial" w:cs="Arial"/>
          <w:color w:val="000000"/>
        </w:rPr>
        <w:t>. Неаккуратное поведение туристов приводит к тому, что нарушается красота живописных мест, страдает экология, наносится вред </w:t>
      </w:r>
      <w:hyperlink r:id="rId22" w:tgtFrame="_blank" w:history="1">
        <w:r>
          <w:rPr>
            <w:rStyle w:val="a4"/>
            <w:rFonts w:ascii="Arial" w:hAnsi="Arial" w:cs="Arial"/>
            <w:color w:val="000000"/>
          </w:rPr>
          <w:t>животным</w:t>
        </w:r>
      </w:hyperlink>
      <w:r>
        <w:rPr>
          <w:rFonts w:ascii="Arial" w:hAnsi="Arial" w:cs="Arial"/>
          <w:color w:val="000000"/>
        </w:rPr>
        <w:t> и растениям. Первое и главное правило для любителей отдыха на воздухе – убирать за собой все, что было привезено. Пищевые отходы можно закопать в землю, закрыв сухой </w:t>
      </w:r>
      <w:proofErr w:type="spellStart"/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"https://www.kakprosto.ru/kak-856109-samye-smeshnye-komedii-pro-negrov" \t "_blank" </w:instrText>
      </w:r>
      <w:r>
        <w:rPr>
          <w:rFonts w:ascii="Arial" w:hAnsi="Arial" w:cs="Arial"/>
          <w:color w:val="000000"/>
        </w:rPr>
        <w:fldChar w:fldCharType="separate"/>
      </w:r>
      <w:r>
        <w:rPr>
          <w:rStyle w:val="a4"/>
          <w:rFonts w:ascii="Arial" w:hAnsi="Arial" w:cs="Arial"/>
          <w:color w:val="000000"/>
        </w:rPr>
        <w:t>травой</w: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>или</w:t>
      </w:r>
      <w:proofErr w:type="spellEnd"/>
      <w:r>
        <w:rPr>
          <w:rFonts w:ascii="Arial" w:hAnsi="Arial" w:cs="Arial"/>
          <w:color w:val="000000"/>
        </w:rPr>
        <w:t> </w:t>
      </w:r>
      <w:hyperlink r:id="rId23" w:tgtFrame="_blank" w:history="1">
        <w:r>
          <w:rPr>
            <w:rStyle w:val="a4"/>
            <w:rFonts w:ascii="Arial" w:hAnsi="Arial" w:cs="Arial"/>
            <w:color w:val="000000"/>
          </w:rPr>
          <w:t>листьями</w:t>
        </w:r>
      </w:hyperlink>
      <w:r>
        <w:rPr>
          <w:rFonts w:ascii="Arial" w:hAnsi="Arial" w:cs="Arial"/>
          <w:color w:val="000000"/>
        </w:rPr>
        <w:t> – за год они сгниют. Остатки бумаги сожгите, а все остальное заберите с собой. Если вы заметили мусор, оставленный другими отдыхающими, захватите и его тоже.</w:t>
      </w:r>
    </w:p>
    <w:p w:rsidR="00606DFB" w:rsidRDefault="00606DFB" w:rsidP="00606DFB">
      <w:pPr>
        <w:spacing w:line="390" w:lineRule="atLeast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</w:rPr>
        <w:t>4</w:t>
      </w:r>
    </w:p>
    <w:p w:rsidR="00606DFB" w:rsidRDefault="00606DFB" w:rsidP="00606DFB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лесу старайтесь ходить только по тропинкам, чтобы не погубить всходы деревьев, гнезда насекомых или птиц. Никогда не рвите растения, не ломайте ветки, не обдирайте кору. Не вырубайте кусты и деревья, чтобы расчистить место для привала или стоянки. Не ловите </w:t>
      </w:r>
      <w:hyperlink r:id="rId24" w:tgtFrame="_blank" w:history="1">
        <w:r>
          <w:rPr>
            <w:rStyle w:val="a4"/>
            <w:rFonts w:ascii="Arial" w:hAnsi="Arial" w:cs="Arial"/>
            <w:color w:val="000000"/>
          </w:rPr>
          <w:t>бабочек</w:t>
        </w:r>
      </w:hyperlink>
      <w:r>
        <w:rPr>
          <w:rFonts w:ascii="Arial" w:hAnsi="Arial" w:cs="Arial"/>
          <w:color w:val="000000"/>
        </w:rPr>
        <w:t>, стрекоз, ящериц, лягушек. Обходите стороной муравейники.</w:t>
      </w:r>
    </w:p>
    <w:p w:rsidR="00606DFB" w:rsidRDefault="00606DFB" w:rsidP="00606DFB">
      <w:pPr>
        <w:spacing w:line="390" w:lineRule="atLeast"/>
        <w:jc w:val="center"/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5</w:t>
      </w:r>
    </w:p>
    <w:p w:rsidR="00606DFB" w:rsidRDefault="00606DFB" w:rsidP="00606DFB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Будьте осторожны с огнем на </w:t>
      </w:r>
      <w:r>
        <w:rPr>
          <w:rStyle w:val="a7"/>
          <w:rFonts w:ascii="Arial" w:hAnsi="Arial" w:cs="Arial"/>
          <w:color w:val="000000"/>
        </w:rPr>
        <w:t>природе</w:t>
      </w:r>
      <w:r>
        <w:rPr>
          <w:rFonts w:ascii="Arial" w:hAnsi="Arial" w:cs="Arial"/>
          <w:color w:val="000000"/>
        </w:rPr>
        <w:t>. Ни в коем случае не бросайте на землю зажженные спички или горящие окурки. Желательно пользоваться горелкой, так как она не оставляет </w:t>
      </w:r>
      <w:hyperlink r:id="rId25" w:tgtFrame="_blank" w:history="1">
        <w:r>
          <w:rPr>
            <w:rStyle w:val="a4"/>
            <w:rFonts w:ascii="Arial" w:hAnsi="Arial" w:cs="Arial"/>
            <w:color w:val="000000"/>
          </w:rPr>
          <w:t>следов</w:t>
        </w:r>
      </w:hyperlink>
      <w:r>
        <w:rPr>
          <w:rFonts w:ascii="Arial" w:hAnsi="Arial" w:cs="Arial"/>
          <w:color w:val="000000"/>
        </w:rPr>
        <w:t xml:space="preserve">, но если у вас ее нет, найдите старое кострище. В крайнем </w:t>
      </w:r>
      <w:proofErr w:type="gramStart"/>
      <w:r>
        <w:rPr>
          <w:rFonts w:ascii="Arial" w:hAnsi="Arial" w:cs="Arial"/>
          <w:color w:val="000000"/>
        </w:rPr>
        <w:t>случае</w:t>
      </w:r>
      <w:proofErr w:type="gramEnd"/>
      <w:r>
        <w:rPr>
          <w:rFonts w:ascii="Arial" w:hAnsi="Arial" w:cs="Arial"/>
          <w:color w:val="000000"/>
        </w:rPr>
        <w:t xml:space="preserve"> снимите верхний слой </w:t>
      </w:r>
      <w:hyperlink r:id="rId26" w:tgtFrame="_blank" w:history="1">
        <w:r>
          <w:rPr>
            <w:rStyle w:val="a4"/>
            <w:rFonts w:ascii="Arial" w:hAnsi="Arial" w:cs="Arial"/>
            <w:color w:val="000000"/>
          </w:rPr>
          <w:t>земли</w:t>
        </w:r>
      </w:hyperlink>
      <w:r>
        <w:rPr>
          <w:rFonts w:ascii="Arial" w:hAnsi="Arial" w:cs="Arial"/>
          <w:color w:val="000000"/>
        </w:rPr>
        <w:t> с травой, окопайте это место канавкой, уберите подальше ветки и листья и только тогда разводите костер. В качестве дров используйте только сухие деревья. Тщательно гасите костер после использования.</w:t>
      </w:r>
    </w:p>
    <w:p w:rsidR="00606DFB" w:rsidRDefault="00606DFB" w:rsidP="00606DFB">
      <w:pPr>
        <w:spacing w:line="390" w:lineRule="atLeast"/>
        <w:jc w:val="center"/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6</w:t>
      </w:r>
    </w:p>
    <w:p w:rsidR="00606DFB" w:rsidRDefault="00606DFB" w:rsidP="00606DFB">
      <w:p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 время мытья посуды в реке или озере не пользуйтесь химическими средствами – загрязнения хорошо очищаются песком или горчицей. Не выбрасывайте мусор, в том числе и окурки, в воду.</w:t>
      </w:r>
    </w:p>
    <w:p w:rsidR="00594A21" w:rsidRPr="00594A21" w:rsidRDefault="00606DFB" w:rsidP="00606DF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898989"/>
          <w:sz w:val="23"/>
          <w:szCs w:val="23"/>
          <w:lang w:eastAsia="ru-RU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Подробнее: </w:t>
      </w:r>
      <w:hyperlink r:id="rId27" w:anchor="ixzz5HojyLVf7" w:history="1">
        <w:r>
          <w:rPr>
            <w:rStyle w:val="a4"/>
            <w:rFonts w:ascii="Arial" w:hAnsi="Arial" w:cs="Arial"/>
            <w:color w:val="003399"/>
          </w:rPr>
          <w:t>https://www.kakprosto.ru/kak-117795-kak-vesti-sebya-na-prirode#ixzz5HojyLVf7</w:t>
        </w:r>
      </w:hyperlink>
      <w:r w:rsidR="00594A21" w:rsidRPr="00594A21">
        <w:rPr>
          <w:rFonts w:ascii="Arial" w:eastAsia="Times New Roman" w:hAnsi="Arial" w:cs="Arial"/>
          <w:color w:val="898989"/>
          <w:sz w:val="23"/>
          <w:szCs w:val="23"/>
          <w:lang w:eastAsia="ru-RU"/>
        </w:rPr>
        <w:t> </w:t>
      </w:r>
    </w:p>
    <w:p w:rsidR="00594A21" w:rsidRPr="00594A21" w:rsidRDefault="00594A21" w:rsidP="00594A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898989"/>
          <w:sz w:val="23"/>
          <w:szCs w:val="23"/>
          <w:lang w:eastAsia="ru-RU"/>
        </w:rPr>
      </w:pPr>
      <w:r w:rsidRPr="00594A21">
        <w:rPr>
          <w:rFonts w:ascii="Arial" w:eastAsia="Times New Roman" w:hAnsi="Arial" w:cs="Arial"/>
          <w:color w:val="898989"/>
          <w:sz w:val="23"/>
          <w:szCs w:val="23"/>
          <w:lang w:eastAsia="ru-RU"/>
        </w:rPr>
        <w:t> </w:t>
      </w:r>
    </w:p>
    <w:p w:rsidR="00732FD4" w:rsidRDefault="00732FD4"/>
    <w:sectPr w:rsidR="0073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958"/>
    <w:multiLevelType w:val="multilevel"/>
    <w:tmpl w:val="FD56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E3A51"/>
    <w:multiLevelType w:val="multilevel"/>
    <w:tmpl w:val="F5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6F660B"/>
    <w:multiLevelType w:val="multilevel"/>
    <w:tmpl w:val="1E04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FC5"/>
    <w:rsid w:val="004613ED"/>
    <w:rsid w:val="00594A21"/>
    <w:rsid w:val="00606DFB"/>
    <w:rsid w:val="00732FD4"/>
    <w:rsid w:val="009D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D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94A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94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94A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A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4A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4A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4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4A2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A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6D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606DFB"/>
    <w:rPr>
      <w:b/>
      <w:bCs/>
    </w:rPr>
  </w:style>
  <w:style w:type="character" w:customStyle="1" w:styleId="relatedtheme">
    <w:name w:val="related__theme"/>
    <w:basedOn w:val="a0"/>
    <w:rsid w:val="00606DFB"/>
  </w:style>
  <w:style w:type="character" w:customStyle="1" w:styleId="vjs-control-text">
    <w:name w:val="vjs-control-text"/>
    <w:basedOn w:val="a0"/>
    <w:rsid w:val="00606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6D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94A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94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94A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4A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4A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4A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4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4A2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A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6D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606DFB"/>
    <w:rPr>
      <w:b/>
      <w:bCs/>
    </w:rPr>
  </w:style>
  <w:style w:type="character" w:customStyle="1" w:styleId="relatedtheme">
    <w:name w:val="related__theme"/>
    <w:basedOn w:val="a0"/>
    <w:rsid w:val="00606DFB"/>
  </w:style>
  <w:style w:type="character" w:customStyle="1" w:styleId="vjs-control-text">
    <w:name w:val="vjs-control-text"/>
    <w:basedOn w:val="a0"/>
    <w:rsid w:val="00606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2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309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1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3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4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44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755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3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4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9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97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05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033797">
                                      <w:marLeft w:val="-8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263238">
                                  <w:marLeft w:val="-28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22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7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70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3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973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tut-goda.ru/family-council/5697-kak-zaschitit-detej-ot-ukusov-komarov.html" TargetMode="External"/><Relationship Id="rId13" Type="http://schemas.openxmlformats.org/officeDocument/2006/relationships/hyperlink" Target="http://www.rastut-goda.ru/questions-of-pedagogy/8238-kak-rasskazat-detyam-pro-rasteniya-iz-krasnoj-knigi-rossii.html" TargetMode="External"/><Relationship Id="rId18" Type="http://schemas.openxmlformats.org/officeDocument/2006/relationships/hyperlink" Target="https://www.kakprosto.ru/kak-803414-kak-vidyat-pchely" TargetMode="External"/><Relationship Id="rId26" Type="http://schemas.openxmlformats.org/officeDocument/2006/relationships/hyperlink" Target="https://www.kakprosto.ru/kak-873858-kogo-pravoslavnaya-cerkov-imenuet-prepodobnym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kakprosto.ru/kak-28102-kak-sberech-prirodu" TargetMode="External"/><Relationship Id="rId7" Type="http://schemas.openxmlformats.org/officeDocument/2006/relationships/hyperlink" Target="http://www.rastut-goda.ru/grow-up-healthy/4338-kak-uberechsja-ot-napadenija-kleschej-i-chto-delat-esli-klesch-prisosalsja-priznaki-kleschevogo-entsefalita.html" TargetMode="External"/><Relationship Id="rId12" Type="http://schemas.openxmlformats.org/officeDocument/2006/relationships/hyperlink" Target="http://www.rastut-goda.ru/questions-of-pedagogy/6946-pereletnye-ptitsy-kak-interesno-rasskazat-detjam-o-ptitsah.html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s://www.kakprosto.ru/kak-53004-kak-dokazat-poboi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s://www.kakprosto.ru/kak-886386-v-kakih-skazkah-prisutstvuyut-sapogi-skorohody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rastut-goda.ru/family-council/4415-semejnyj-turizm-ili-kak-posluzhit-blizhnim-svoim.html" TargetMode="External"/><Relationship Id="rId11" Type="http://schemas.openxmlformats.org/officeDocument/2006/relationships/image" Target="media/image2.jpeg"/><Relationship Id="rId24" Type="http://schemas.openxmlformats.org/officeDocument/2006/relationships/hyperlink" Target="https://www.kakprosto.ru/kak-811636-chto-oznachaet-tatuirovka-babochka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yperlink" Target="https://www.kakprosto.ru/kak-862128-kakaya-ryba-i-pochemu-izobrazhena-na-gerbe-saratov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rastut-goda.ru/family-council/8472-pravila-povedeniya-na-prirode-dlya-detej.html" TargetMode="External"/><Relationship Id="rId19" Type="http://schemas.openxmlformats.org/officeDocument/2006/relationships/hyperlink" Target="https://www.kakprosto.ru/kak-829097-kakie-harakternye-priznaki-kruglyh-cherve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rastut-goda.ru/zanjatija-v-detskom-sadu/7255-sedobnye-i-nesedobnye-griby-i-jagody.html" TargetMode="External"/><Relationship Id="rId22" Type="http://schemas.openxmlformats.org/officeDocument/2006/relationships/hyperlink" Target="https://www.kakprosto.ru/kak-2493-kak-sozdat-blagotvoritelnyy-fond" TargetMode="External"/><Relationship Id="rId27" Type="http://schemas.openxmlformats.org/officeDocument/2006/relationships/hyperlink" Target="https://www.kakprosto.ru/kak-117795-kak-vesti-sebya-na-prir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1567</Words>
  <Characters>8933</Characters>
  <Application>Microsoft Office Word</Application>
  <DocSecurity>0</DocSecurity>
  <Lines>74</Lines>
  <Paragraphs>20</Paragraphs>
  <ScaleCrop>false</ScaleCrop>
  <Company/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4</cp:revision>
  <dcterms:created xsi:type="dcterms:W3CDTF">2018-06-08T07:32:00Z</dcterms:created>
  <dcterms:modified xsi:type="dcterms:W3CDTF">2018-06-08T07:41:00Z</dcterms:modified>
</cp:coreProperties>
</file>